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5" w:rsidRPr="00880ED2" w:rsidRDefault="00EC1985" w:rsidP="00356897">
      <w:pPr>
        <w:jc w:val="center"/>
        <w:rPr>
          <w:b/>
          <w:szCs w:val="28"/>
        </w:rPr>
      </w:pPr>
      <w:r w:rsidRPr="00880ED2">
        <w:rPr>
          <w:b/>
          <w:szCs w:val="28"/>
        </w:rPr>
        <w:t>ПОЛОЖЕНИЕ</w:t>
      </w:r>
    </w:p>
    <w:p w:rsidR="00EC1985" w:rsidRPr="00880ED2" w:rsidRDefault="00EC1985" w:rsidP="00356897">
      <w:pPr>
        <w:jc w:val="center"/>
        <w:rPr>
          <w:b/>
          <w:szCs w:val="28"/>
        </w:rPr>
      </w:pPr>
      <w:r w:rsidRPr="00880ED2">
        <w:rPr>
          <w:b/>
          <w:szCs w:val="28"/>
        </w:rPr>
        <w:t xml:space="preserve">О Зональной олимпиаде по сольфеджио и теории музыки для учащихся </w:t>
      </w:r>
    </w:p>
    <w:p w:rsidR="00EC1985" w:rsidRPr="00880ED2" w:rsidRDefault="00EC1985" w:rsidP="00356897">
      <w:pPr>
        <w:jc w:val="center"/>
        <w:rPr>
          <w:b/>
          <w:szCs w:val="28"/>
        </w:rPr>
      </w:pPr>
      <w:r w:rsidRPr="00880ED2">
        <w:rPr>
          <w:b/>
          <w:szCs w:val="28"/>
        </w:rPr>
        <w:t xml:space="preserve">ДМШ и ДШИ Октябрьского методического объединения </w:t>
      </w:r>
    </w:p>
    <w:p w:rsidR="00EC1985" w:rsidRPr="00A15391" w:rsidRDefault="00EC1985" w:rsidP="00356897">
      <w:pPr>
        <w:jc w:val="center"/>
        <w:rPr>
          <w:b/>
          <w:sz w:val="24"/>
        </w:rPr>
      </w:pPr>
    </w:p>
    <w:p w:rsidR="00EC1985" w:rsidRPr="00DC1F79" w:rsidRDefault="00EC1985" w:rsidP="001F497F">
      <w:pPr>
        <w:jc w:val="center"/>
        <w:rPr>
          <w:b/>
          <w:sz w:val="26"/>
        </w:rPr>
      </w:pPr>
      <w:r w:rsidRPr="00DC1F79">
        <w:rPr>
          <w:b/>
          <w:sz w:val="26"/>
        </w:rPr>
        <w:t>Учредители</w:t>
      </w:r>
    </w:p>
    <w:p w:rsidR="00EC1985" w:rsidRPr="00880ED2" w:rsidRDefault="00EC1985" w:rsidP="00880ED2">
      <w:pPr>
        <w:spacing w:line="276" w:lineRule="auto"/>
        <w:rPr>
          <w:sz w:val="26"/>
        </w:rPr>
      </w:pPr>
      <w:r w:rsidRPr="00880ED2">
        <w:rPr>
          <w:sz w:val="26"/>
        </w:rPr>
        <w:t xml:space="preserve">ГБОУ СПО </w:t>
      </w:r>
      <w:proofErr w:type="spellStart"/>
      <w:r w:rsidRPr="00880ED2">
        <w:rPr>
          <w:sz w:val="26"/>
        </w:rPr>
        <w:t>КиИ</w:t>
      </w:r>
      <w:proofErr w:type="spellEnd"/>
      <w:r w:rsidRPr="00880ED2">
        <w:rPr>
          <w:sz w:val="26"/>
        </w:rPr>
        <w:t xml:space="preserve"> РБ ОМК</w:t>
      </w:r>
    </w:p>
    <w:p w:rsidR="00EC1985" w:rsidRPr="00880ED2" w:rsidRDefault="00EC1985" w:rsidP="00880ED2">
      <w:pPr>
        <w:spacing w:line="276" w:lineRule="auto"/>
        <w:rPr>
          <w:sz w:val="26"/>
        </w:rPr>
      </w:pPr>
      <w:r w:rsidRPr="00880ED2">
        <w:rPr>
          <w:sz w:val="26"/>
        </w:rPr>
        <w:t>Методический кабинет Октябрьского музыкального колледжа</w:t>
      </w:r>
    </w:p>
    <w:p w:rsidR="00EC1985" w:rsidRPr="00880ED2" w:rsidRDefault="00EC1985" w:rsidP="00880ED2">
      <w:pPr>
        <w:spacing w:line="276" w:lineRule="auto"/>
        <w:rPr>
          <w:sz w:val="26"/>
        </w:rPr>
      </w:pPr>
      <w:r w:rsidRPr="00880ED2">
        <w:rPr>
          <w:sz w:val="26"/>
        </w:rPr>
        <w:t>ПЦК «Теория музыки»</w:t>
      </w:r>
    </w:p>
    <w:p w:rsidR="00EC1985" w:rsidRPr="00880ED2" w:rsidRDefault="00EC1985" w:rsidP="00880ED2">
      <w:pPr>
        <w:spacing w:line="276" w:lineRule="auto"/>
        <w:jc w:val="center"/>
        <w:rPr>
          <w:b/>
          <w:sz w:val="26"/>
        </w:rPr>
      </w:pPr>
      <w:r w:rsidRPr="00880ED2">
        <w:rPr>
          <w:b/>
          <w:sz w:val="26"/>
        </w:rPr>
        <w:t>Цели и задачи олимпиады</w:t>
      </w:r>
    </w:p>
    <w:p w:rsidR="00EC1985" w:rsidRPr="00880ED2" w:rsidRDefault="00EC1985" w:rsidP="00880ED2">
      <w:pPr>
        <w:spacing w:line="276" w:lineRule="auto"/>
        <w:rPr>
          <w:sz w:val="26"/>
        </w:rPr>
      </w:pPr>
      <w:r w:rsidRPr="00880ED2">
        <w:rPr>
          <w:sz w:val="26"/>
        </w:rPr>
        <w:t>- Совершенствование музыкального образования, стимулирование творческой активности учащихся</w:t>
      </w:r>
    </w:p>
    <w:p w:rsidR="00EC1985" w:rsidRPr="00880ED2" w:rsidRDefault="00EC1985" w:rsidP="00880ED2">
      <w:pPr>
        <w:spacing w:line="276" w:lineRule="auto"/>
        <w:rPr>
          <w:sz w:val="26"/>
        </w:rPr>
      </w:pPr>
      <w:r w:rsidRPr="00880ED2">
        <w:rPr>
          <w:sz w:val="26"/>
        </w:rPr>
        <w:t>- Совершенствование педагогического мастерства, обмен педагогическим опытом, расширение творческих контактов</w:t>
      </w:r>
    </w:p>
    <w:p w:rsidR="00EC1985" w:rsidRPr="00880ED2" w:rsidRDefault="00EC1985" w:rsidP="00880ED2">
      <w:pPr>
        <w:spacing w:line="276" w:lineRule="auto"/>
        <w:rPr>
          <w:sz w:val="26"/>
        </w:rPr>
      </w:pPr>
      <w:r w:rsidRPr="00880ED2">
        <w:rPr>
          <w:sz w:val="26"/>
        </w:rPr>
        <w:t>- Привлечение внимания к предмету «Сольфеджио»</w:t>
      </w:r>
    </w:p>
    <w:p w:rsidR="00EC1985" w:rsidRPr="00880ED2" w:rsidRDefault="00EC1985" w:rsidP="00880ED2">
      <w:pPr>
        <w:spacing w:line="276" w:lineRule="auto"/>
        <w:rPr>
          <w:sz w:val="26"/>
        </w:rPr>
      </w:pPr>
      <w:r w:rsidRPr="00880ED2">
        <w:rPr>
          <w:sz w:val="26"/>
        </w:rPr>
        <w:t>- Выявление одаренных и перспективных детей с целью их творческого развития и дальнейшего музыкального образования.</w:t>
      </w:r>
      <w:r>
        <w:rPr>
          <w:sz w:val="26"/>
        </w:rPr>
        <w:t xml:space="preserve"> </w:t>
      </w:r>
    </w:p>
    <w:p w:rsidR="00EC1985" w:rsidRPr="00880ED2" w:rsidRDefault="00EC1985" w:rsidP="00880ED2">
      <w:pPr>
        <w:spacing w:line="276" w:lineRule="auto"/>
        <w:jc w:val="center"/>
        <w:rPr>
          <w:b/>
          <w:sz w:val="26"/>
        </w:rPr>
      </w:pPr>
      <w:r w:rsidRPr="00880ED2">
        <w:rPr>
          <w:b/>
          <w:sz w:val="26"/>
        </w:rPr>
        <w:t>Условия проведения олимпиады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 xml:space="preserve">Олимпиада проводится для </w:t>
      </w:r>
      <w:proofErr w:type="gramStart"/>
      <w:r>
        <w:rPr>
          <w:sz w:val="26"/>
        </w:rPr>
        <w:t>обучающиеся</w:t>
      </w:r>
      <w:proofErr w:type="gramEnd"/>
      <w:r>
        <w:rPr>
          <w:sz w:val="26"/>
        </w:rPr>
        <w:t xml:space="preserve"> </w:t>
      </w:r>
      <w:r w:rsidRPr="00880ED2">
        <w:rPr>
          <w:sz w:val="26"/>
        </w:rPr>
        <w:t xml:space="preserve"> </w:t>
      </w:r>
      <w:r>
        <w:rPr>
          <w:sz w:val="26"/>
        </w:rPr>
        <w:t>ДМШ и ДШИ в 4-5 классах по пятилетнему обучению и 6-7 классов по семилетнему обучению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Количество участников от каждой школы - не более трех человек.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Форма участия – индивидуальная.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 xml:space="preserve">Срок проведения - </w:t>
      </w:r>
      <w:r w:rsidRPr="00AB21BC">
        <w:rPr>
          <w:b/>
          <w:sz w:val="26"/>
        </w:rPr>
        <w:t>19 марта.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Место проведения – Октябрьский музыкальный колледж.</w:t>
      </w:r>
    </w:p>
    <w:p w:rsidR="00EC1985" w:rsidRPr="00280B9B" w:rsidRDefault="00EC1985" w:rsidP="00880ED2">
      <w:pPr>
        <w:spacing w:line="276" w:lineRule="auto"/>
        <w:rPr>
          <w:rFonts w:cs="Tahoma"/>
          <w:color w:val="000000"/>
          <w:sz w:val="26"/>
          <w:szCs w:val="26"/>
          <w:shd w:val="clear" w:color="auto" w:fill="FFFFFF"/>
        </w:rPr>
      </w:pPr>
      <w:r>
        <w:rPr>
          <w:rFonts w:cs="Tahoma"/>
          <w:color w:val="000000"/>
          <w:sz w:val="26"/>
          <w:szCs w:val="26"/>
          <w:shd w:val="clear" w:color="auto" w:fill="FFFFFF"/>
        </w:rPr>
        <w:t>График</w:t>
      </w:r>
      <w:r w:rsidRPr="00280B9B">
        <w:rPr>
          <w:rFonts w:cs="Tahoma"/>
          <w:color w:val="000000"/>
          <w:sz w:val="26"/>
          <w:szCs w:val="26"/>
          <w:shd w:val="clear" w:color="auto" w:fill="FFFFFF"/>
        </w:rPr>
        <w:t xml:space="preserve"> проведения </w:t>
      </w:r>
      <w:r>
        <w:rPr>
          <w:rFonts w:cs="Tahoma"/>
          <w:color w:val="000000"/>
          <w:sz w:val="26"/>
          <w:szCs w:val="26"/>
          <w:shd w:val="clear" w:color="auto" w:fill="FFFFFF"/>
        </w:rPr>
        <w:t>олимпиады</w:t>
      </w:r>
      <w:r w:rsidRPr="00280B9B">
        <w:rPr>
          <w:rFonts w:cs="Tahoma"/>
          <w:color w:val="000000"/>
          <w:sz w:val="26"/>
          <w:szCs w:val="26"/>
          <w:shd w:val="clear" w:color="auto" w:fill="FFFFFF"/>
        </w:rPr>
        <w:t xml:space="preserve"> будет размещен на сайте ГБОУ СПО </w:t>
      </w:r>
      <w:proofErr w:type="spellStart"/>
      <w:r w:rsidRPr="00280B9B">
        <w:rPr>
          <w:rFonts w:cs="Tahoma"/>
          <w:color w:val="000000"/>
          <w:sz w:val="26"/>
          <w:szCs w:val="26"/>
          <w:shd w:val="clear" w:color="auto" w:fill="FFFFFF"/>
        </w:rPr>
        <w:t>КиИ</w:t>
      </w:r>
      <w:proofErr w:type="spellEnd"/>
      <w:r w:rsidRPr="00280B9B">
        <w:rPr>
          <w:rFonts w:cs="Tahoma"/>
          <w:color w:val="000000"/>
          <w:sz w:val="26"/>
          <w:szCs w:val="26"/>
          <w:shd w:val="clear" w:color="auto" w:fill="FFFFFF"/>
        </w:rPr>
        <w:t xml:space="preserve"> РБ ОМК  </w:t>
      </w:r>
      <w:proofErr w:type="spellStart"/>
      <w:r w:rsidRPr="00280B9B">
        <w:rPr>
          <w:rFonts w:cs="Tahoma"/>
          <w:color w:val="000000"/>
          <w:sz w:val="26"/>
          <w:szCs w:val="26"/>
          <w:shd w:val="clear" w:color="auto" w:fill="FFFFFF"/>
          <w:lang w:val="en-US"/>
        </w:rPr>
        <w:t>okmuz</w:t>
      </w:r>
      <w:proofErr w:type="spellEnd"/>
      <w:r w:rsidRPr="00280B9B">
        <w:rPr>
          <w:rFonts w:cs="Tahoma"/>
          <w:color w:val="000000"/>
          <w:sz w:val="26"/>
          <w:szCs w:val="26"/>
          <w:shd w:val="clear" w:color="auto" w:fill="FFFFFF"/>
        </w:rPr>
        <w:t>.</w:t>
      </w:r>
      <w:proofErr w:type="spellStart"/>
      <w:r w:rsidRPr="00280B9B">
        <w:rPr>
          <w:rFonts w:cs="Tahoma"/>
          <w:color w:val="000000"/>
          <w:sz w:val="26"/>
          <w:szCs w:val="26"/>
          <w:shd w:val="clear" w:color="auto" w:fill="FFFFFF"/>
        </w:rPr>
        <w:t>ru</w:t>
      </w:r>
      <w:proofErr w:type="spellEnd"/>
      <w:r w:rsidRPr="00280B9B">
        <w:rPr>
          <w:rFonts w:cs="Tahoma"/>
          <w:color w:val="000000"/>
          <w:sz w:val="26"/>
          <w:szCs w:val="26"/>
          <w:shd w:val="clear" w:color="auto" w:fill="FFFFFF"/>
        </w:rPr>
        <w:t xml:space="preserve">  после</w:t>
      </w:r>
      <w:r w:rsidRPr="00AB21BC">
        <w:rPr>
          <w:rFonts w:cs="Tahoma"/>
          <w:b/>
          <w:color w:val="000000"/>
          <w:sz w:val="26"/>
          <w:szCs w:val="26"/>
          <w:shd w:val="clear" w:color="auto" w:fill="FFFFFF"/>
        </w:rPr>
        <w:t xml:space="preserve"> 3 марта 2016 года. </w:t>
      </w:r>
    </w:p>
    <w:p w:rsidR="00EC1985" w:rsidRPr="00880ED2" w:rsidRDefault="00EC1985" w:rsidP="00880ED2">
      <w:pPr>
        <w:pStyle w:val="a5"/>
        <w:spacing w:line="276" w:lineRule="auto"/>
        <w:ind w:left="0"/>
        <w:jc w:val="center"/>
        <w:rPr>
          <w:b/>
          <w:sz w:val="26"/>
        </w:rPr>
      </w:pPr>
      <w:r w:rsidRPr="00880ED2">
        <w:rPr>
          <w:b/>
          <w:sz w:val="26"/>
        </w:rPr>
        <w:t>Жюри имеет право: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- присуждать не все места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- присуждать дипломы в отдельных номинациях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- награждать преподавателей, отличившихся по результатам конкурса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- решение жюри окончательно и пересмотру не подлежит</w:t>
      </w:r>
    </w:p>
    <w:p w:rsidR="00EC1985" w:rsidRPr="00DC1F79" w:rsidRDefault="00EC1985" w:rsidP="00880ED2">
      <w:pPr>
        <w:pStyle w:val="a5"/>
        <w:spacing w:line="276" w:lineRule="auto"/>
        <w:ind w:left="0"/>
        <w:jc w:val="center"/>
        <w:rPr>
          <w:b/>
          <w:sz w:val="26"/>
        </w:rPr>
      </w:pPr>
      <w:r w:rsidRPr="00DC1F79">
        <w:rPr>
          <w:b/>
          <w:sz w:val="26"/>
        </w:rPr>
        <w:t>Порядок подачи заявок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 xml:space="preserve">Заявка на участие в олимпиаде предоставляется в Октябрьский музыкальный колледж до </w:t>
      </w:r>
      <w:r w:rsidRPr="00AB21BC">
        <w:rPr>
          <w:b/>
          <w:sz w:val="26"/>
        </w:rPr>
        <w:t>26 февраля</w:t>
      </w:r>
      <w:r w:rsidRPr="00880ED2">
        <w:rPr>
          <w:sz w:val="26"/>
        </w:rPr>
        <w:t xml:space="preserve"> 2016 года по адресу: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452600 Республика Башкортостан, г. Октябрьский, пр. Ленина, 4, телефон/факс 8 (34767) 5-39-54 или по электронной почте</w:t>
      </w:r>
      <w:r w:rsidRPr="00DC1F79">
        <w:rPr>
          <w:sz w:val="26"/>
        </w:rPr>
        <w:t xml:space="preserve"> </w:t>
      </w:r>
      <w:hyperlink r:id="rId6" w:history="1">
        <w:r w:rsidRPr="00DC1F79">
          <w:rPr>
            <w:rStyle w:val="a6"/>
            <w:color w:val="auto"/>
            <w:sz w:val="26"/>
            <w:lang w:val="en-US"/>
          </w:rPr>
          <w:t>muzuch</w:t>
        </w:r>
        <w:r w:rsidRPr="00DC1F79">
          <w:rPr>
            <w:rStyle w:val="a6"/>
            <w:color w:val="auto"/>
            <w:sz w:val="26"/>
          </w:rPr>
          <w:t>@</w:t>
        </w:r>
        <w:r w:rsidRPr="00DC1F79">
          <w:rPr>
            <w:rStyle w:val="a6"/>
            <w:color w:val="auto"/>
            <w:sz w:val="26"/>
            <w:lang w:val="en-US"/>
          </w:rPr>
          <w:t>rambler</w:t>
        </w:r>
        <w:r w:rsidRPr="00DC1F79">
          <w:rPr>
            <w:rStyle w:val="a6"/>
            <w:color w:val="auto"/>
            <w:sz w:val="26"/>
          </w:rPr>
          <w:t>.</w:t>
        </w:r>
        <w:proofErr w:type="spellStart"/>
        <w:r w:rsidRPr="00DC1F79">
          <w:rPr>
            <w:rStyle w:val="a6"/>
            <w:color w:val="auto"/>
            <w:sz w:val="26"/>
            <w:lang w:val="en-US"/>
          </w:rPr>
          <w:t>ru</w:t>
        </w:r>
        <w:proofErr w:type="spellEnd"/>
      </w:hyperlink>
    </w:p>
    <w:p w:rsidR="00EC1985" w:rsidRPr="00280B9B" w:rsidRDefault="00EC1985" w:rsidP="00880ED2">
      <w:pPr>
        <w:spacing w:line="276" w:lineRule="auto"/>
        <w:ind w:firstLine="425"/>
        <w:rPr>
          <w:sz w:val="26"/>
          <w:szCs w:val="26"/>
        </w:rPr>
      </w:pPr>
      <w:r w:rsidRPr="00280B9B">
        <w:rPr>
          <w:sz w:val="26"/>
          <w:szCs w:val="26"/>
        </w:rPr>
        <w:t>Все заявки должны быть заверены печатью и подписью руководителя учебного учреждения.</w:t>
      </w:r>
    </w:p>
    <w:p w:rsidR="00EC1985" w:rsidRPr="00880ED2" w:rsidRDefault="00EC1985" w:rsidP="00EA3F72">
      <w:pPr>
        <w:spacing w:line="276" w:lineRule="auto"/>
        <w:jc w:val="center"/>
        <w:rPr>
          <w:b/>
          <w:sz w:val="26"/>
        </w:rPr>
      </w:pPr>
      <w:r>
        <w:rPr>
          <w:b/>
          <w:sz w:val="26"/>
        </w:rPr>
        <w:t>П</w:t>
      </w:r>
      <w:r w:rsidRPr="00880ED2">
        <w:rPr>
          <w:b/>
          <w:sz w:val="26"/>
        </w:rPr>
        <w:t>рограммные требования</w:t>
      </w:r>
    </w:p>
    <w:p w:rsidR="00EC1985" w:rsidRPr="00DC1F79" w:rsidRDefault="00EC1985" w:rsidP="00880ED2">
      <w:pPr>
        <w:pStyle w:val="a5"/>
        <w:numPr>
          <w:ilvl w:val="0"/>
          <w:numId w:val="1"/>
        </w:numPr>
        <w:spacing w:line="276" w:lineRule="auto"/>
        <w:ind w:left="0" w:firstLine="709"/>
        <w:rPr>
          <w:sz w:val="26"/>
          <w:u w:val="single"/>
        </w:rPr>
      </w:pPr>
      <w:r w:rsidRPr="00DC1F79">
        <w:rPr>
          <w:b/>
          <w:sz w:val="26"/>
          <w:u w:val="single"/>
        </w:rPr>
        <w:t xml:space="preserve">Этап </w:t>
      </w:r>
      <w:r w:rsidRPr="00DC1F79">
        <w:rPr>
          <w:b/>
          <w:sz w:val="26"/>
          <w:u w:val="single"/>
          <w:lang w:val="en-US"/>
        </w:rPr>
        <w:t>I</w:t>
      </w:r>
      <w:r w:rsidRPr="00DC1F79">
        <w:rPr>
          <w:b/>
          <w:sz w:val="26"/>
          <w:u w:val="single"/>
        </w:rPr>
        <w:t>. «Теоретическая разминка»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 xml:space="preserve">Задание выполняется в форме </w:t>
      </w:r>
      <w:r w:rsidRPr="00880ED2">
        <w:rPr>
          <w:b/>
          <w:i/>
          <w:sz w:val="26"/>
        </w:rPr>
        <w:t>теста</w:t>
      </w:r>
      <w:r w:rsidRPr="00880ED2">
        <w:rPr>
          <w:sz w:val="26"/>
        </w:rPr>
        <w:t xml:space="preserve"> (теоретический материал в рамках программы по сольфеджио и теории музыки в ДМШ и ДШИ).</w:t>
      </w:r>
    </w:p>
    <w:p w:rsidR="00EC1985" w:rsidRPr="00DC1F79" w:rsidRDefault="00EC1985" w:rsidP="00880ED2">
      <w:pPr>
        <w:pStyle w:val="a5"/>
        <w:numPr>
          <w:ilvl w:val="0"/>
          <w:numId w:val="1"/>
        </w:numPr>
        <w:spacing w:line="276" w:lineRule="auto"/>
        <w:ind w:left="0" w:firstLine="709"/>
        <w:rPr>
          <w:b/>
          <w:sz w:val="26"/>
          <w:u w:val="single"/>
        </w:rPr>
      </w:pPr>
      <w:r w:rsidRPr="00DC1F79">
        <w:rPr>
          <w:b/>
          <w:sz w:val="26"/>
          <w:u w:val="single"/>
        </w:rPr>
        <w:t xml:space="preserve">Этап </w:t>
      </w:r>
      <w:r w:rsidRPr="00DC1F79">
        <w:rPr>
          <w:b/>
          <w:sz w:val="26"/>
          <w:u w:val="single"/>
          <w:lang w:val="en-US"/>
        </w:rPr>
        <w:t>II</w:t>
      </w:r>
      <w:r w:rsidRPr="00DC1F79">
        <w:rPr>
          <w:b/>
          <w:sz w:val="26"/>
          <w:u w:val="single"/>
        </w:rPr>
        <w:t>. «Письменное сольфеджио»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b/>
          <w:sz w:val="26"/>
        </w:rPr>
        <w:t xml:space="preserve">1 задание: </w:t>
      </w:r>
      <w:r w:rsidRPr="00880ED2">
        <w:rPr>
          <w:b/>
          <w:i/>
          <w:sz w:val="26"/>
        </w:rPr>
        <w:t>тембровый диктант с пропущенными нотами.</w:t>
      </w:r>
      <w:r w:rsidRPr="00880ED2">
        <w:rPr>
          <w:sz w:val="26"/>
        </w:rPr>
        <w:t xml:space="preserve"> 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b/>
          <w:sz w:val="26"/>
        </w:rPr>
      </w:pPr>
      <w:r w:rsidRPr="00880ED2">
        <w:rPr>
          <w:sz w:val="26"/>
        </w:rPr>
        <w:lastRenderedPageBreak/>
        <w:t>Вписать пропущенные звуки. Назвать музыкальный инструмент, исполняющий тот или иной фрагмент мелодии диктанта. Диктант проигрывается 3 раза.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b/>
          <w:sz w:val="26"/>
        </w:rPr>
        <w:t>2 задание</w:t>
      </w:r>
      <w:r w:rsidRPr="00880ED2">
        <w:rPr>
          <w:sz w:val="26"/>
        </w:rPr>
        <w:t xml:space="preserve">: </w:t>
      </w:r>
      <w:r w:rsidRPr="00880ED2">
        <w:rPr>
          <w:b/>
          <w:i/>
          <w:sz w:val="26"/>
        </w:rPr>
        <w:t>ритмический диктант.</w:t>
      </w:r>
      <w:r w:rsidRPr="00880ED2">
        <w:rPr>
          <w:sz w:val="26"/>
        </w:rPr>
        <w:t xml:space="preserve"> 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Определить размер, записать ритм проигранной мелодии, сделать правильную группировку длительностей (ритмические рисунки в рамках программы по сольфеджио в ДМШ и ДШИ). Диктант проигрывается 3 раза.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b/>
          <w:i/>
          <w:sz w:val="26"/>
        </w:rPr>
        <w:t>3 задание: определение на слух строения периода</w:t>
      </w:r>
      <w:r w:rsidRPr="00880ED2">
        <w:rPr>
          <w:sz w:val="26"/>
        </w:rPr>
        <w:t xml:space="preserve">. 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- определить количество предложений,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 xml:space="preserve">- фраз, 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 xml:space="preserve">- наличие повторений (точных, </w:t>
      </w:r>
      <w:proofErr w:type="spellStart"/>
      <w:r w:rsidRPr="00880ED2">
        <w:rPr>
          <w:sz w:val="26"/>
        </w:rPr>
        <w:t>секвенционных</w:t>
      </w:r>
      <w:proofErr w:type="spellEnd"/>
      <w:r w:rsidRPr="00880ED2">
        <w:rPr>
          <w:sz w:val="26"/>
        </w:rPr>
        <w:t xml:space="preserve">, варьированных). 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b/>
          <w:i/>
          <w:sz w:val="26"/>
        </w:rPr>
        <w:t>4 задание:</w:t>
      </w:r>
      <w:r w:rsidRPr="00880ED2">
        <w:rPr>
          <w:sz w:val="26"/>
        </w:rPr>
        <w:t xml:space="preserve"> </w:t>
      </w:r>
      <w:r w:rsidRPr="00880ED2">
        <w:rPr>
          <w:b/>
          <w:i/>
          <w:sz w:val="26"/>
        </w:rPr>
        <w:t>запись мелодии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Просмотрев и проанализировав мелодию (без проигрывания на инструменте), записать её  по памяти, указав тональность.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b/>
          <w:i/>
          <w:sz w:val="26"/>
        </w:rPr>
        <w:t>5 задание:</w:t>
      </w:r>
      <w:r w:rsidRPr="00880ED2">
        <w:rPr>
          <w:sz w:val="26"/>
        </w:rPr>
        <w:t xml:space="preserve"> </w:t>
      </w:r>
      <w:r w:rsidRPr="00880ED2">
        <w:rPr>
          <w:b/>
          <w:i/>
          <w:sz w:val="26"/>
        </w:rPr>
        <w:t>слуховой анализ.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i/>
          <w:sz w:val="26"/>
        </w:rPr>
        <w:t xml:space="preserve">- </w:t>
      </w:r>
      <w:r w:rsidRPr="00880ED2">
        <w:rPr>
          <w:b/>
          <w:i/>
          <w:sz w:val="26"/>
        </w:rPr>
        <w:t xml:space="preserve">Интервалы в тональности </w:t>
      </w:r>
      <w:r w:rsidRPr="00880ED2">
        <w:rPr>
          <w:i/>
          <w:sz w:val="26"/>
        </w:rPr>
        <w:t>(</w:t>
      </w:r>
      <w:r w:rsidRPr="00880ED2">
        <w:rPr>
          <w:sz w:val="26"/>
        </w:rPr>
        <w:t>проигрывается 3 раза)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1)прослушав цепочку интервалов, определить каждый из них.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2)в предложенной цепочке интервалов в тональности дописать пропущенные ноты (верхний или нижний звук)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i/>
          <w:sz w:val="26"/>
        </w:rPr>
        <w:t xml:space="preserve">- </w:t>
      </w:r>
      <w:r w:rsidRPr="00880ED2">
        <w:rPr>
          <w:b/>
          <w:i/>
          <w:sz w:val="26"/>
        </w:rPr>
        <w:t>Аккорды в тональности</w:t>
      </w:r>
      <w:r w:rsidRPr="00880ED2">
        <w:rPr>
          <w:sz w:val="26"/>
        </w:rPr>
        <w:t xml:space="preserve"> (проигрывается 3 раза)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>1) прослушать музыкальный фрагмент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 xml:space="preserve">2) подобрать к данной мелодии гармонии из ниже предложенных аккордов. </w:t>
      </w:r>
    </w:p>
    <w:p w:rsidR="00EC1985" w:rsidRPr="00DC1F79" w:rsidRDefault="00EC1985" w:rsidP="00880ED2">
      <w:pPr>
        <w:pStyle w:val="a5"/>
        <w:numPr>
          <w:ilvl w:val="0"/>
          <w:numId w:val="1"/>
        </w:numPr>
        <w:spacing w:line="276" w:lineRule="auto"/>
        <w:ind w:left="0" w:firstLine="709"/>
        <w:rPr>
          <w:b/>
          <w:sz w:val="26"/>
          <w:u w:val="single"/>
        </w:rPr>
      </w:pPr>
      <w:r w:rsidRPr="00DC1F79">
        <w:rPr>
          <w:b/>
          <w:sz w:val="26"/>
          <w:u w:val="single"/>
        </w:rPr>
        <w:t xml:space="preserve">Этап </w:t>
      </w:r>
      <w:r w:rsidRPr="00DC1F79">
        <w:rPr>
          <w:b/>
          <w:sz w:val="26"/>
          <w:u w:val="single"/>
          <w:lang w:val="en-US"/>
        </w:rPr>
        <w:t>III</w:t>
      </w:r>
      <w:r w:rsidRPr="00DC1F79">
        <w:rPr>
          <w:b/>
          <w:sz w:val="26"/>
          <w:u w:val="single"/>
        </w:rPr>
        <w:t>. «Творческое сольфеджио»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b/>
          <w:sz w:val="26"/>
        </w:rPr>
        <w:t xml:space="preserve">1 задание: </w:t>
      </w:r>
      <w:r w:rsidRPr="00880ED2">
        <w:rPr>
          <w:b/>
          <w:i/>
          <w:sz w:val="26"/>
        </w:rPr>
        <w:t>ритмическая строка.</w:t>
      </w:r>
      <w:r w:rsidRPr="00880ED2">
        <w:rPr>
          <w:b/>
          <w:sz w:val="26"/>
        </w:rPr>
        <w:t xml:space="preserve"> 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proofErr w:type="gramStart"/>
      <w:r w:rsidRPr="00880ED2">
        <w:rPr>
          <w:sz w:val="26"/>
        </w:rPr>
        <w:t>п</w:t>
      </w:r>
      <w:proofErr w:type="gramEnd"/>
      <w:r w:rsidRPr="00880ED2">
        <w:rPr>
          <w:sz w:val="26"/>
        </w:rPr>
        <w:t>ростучать ритмический рисунок в сопровождении фонограммы, используя любой инструмент по выбору участника.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b/>
          <w:i/>
          <w:sz w:val="26"/>
        </w:rPr>
        <w:t>2. Домашнее задание: исполнение романса</w:t>
      </w:r>
      <w:r w:rsidRPr="00880ED2">
        <w:rPr>
          <w:sz w:val="26"/>
        </w:rPr>
        <w:t xml:space="preserve"> 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</w:rPr>
      </w:pPr>
      <w:r w:rsidRPr="00880ED2">
        <w:rPr>
          <w:sz w:val="26"/>
        </w:rPr>
        <w:t xml:space="preserve">Участник олимпиады исполняет романс в собственном сопровождении или в сопровождении концертмейстера.  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b/>
          <w:i/>
          <w:sz w:val="26"/>
        </w:rPr>
      </w:pPr>
      <w:r w:rsidRPr="00880ED2">
        <w:rPr>
          <w:b/>
          <w:i/>
          <w:sz w:val="26"/>
        </w:rPr>
        <w:t>Перечень романсов для данного конкурса будет предоставлен 1 февраля 2016 года.</w:t>
      </w:r>
    </w:p>
    <w:p w:rsidR="00EC1985" w:rsidRPr="00EA3F72" w:rsidRDefault="00EC1985" w:rsidP="00880ED2">
      <w:pPr>
        <w:pStyle w:val="a5"/>
        <w:spacing w:line="276" w:lineRule="auto"/>
        <w:ind w:left="0"/>
        <w:rPr>
          <w:sz w:val="26"/>
        </w:rPr>
      </w:pPr>
      <w:r w:rsidRPr="00EA3F72">
        <w:rPr>
          <w:sz w:val="26"/>
        </w:rPr>
        <w:t xml:space="preserve">Предварительный регламент выполнения заданий 1,2 этапов – 10 минут. </w:t>
      </w:r>
    </w:p>
    <w:p w:rsidR="00EC1985" w:rsidRPr="00EA3F72" w:rsidRDefault="00EC1985" w:rsidP="00EA3F72">
      <w:pPr>
        <w:spacing w:line="276" w:lineRule="auto"/>
        <w:jc w:val="center"/>
        <w:rPr>
          <w:b/>
          <w:i/>
          <w:sz w:val="26"/>
        </w:rPr>
      </w:pPr>
      <w:r w:rsidRPr="00EA3F72">
        <w:rPr>
          <w:b/>
          <w:i/>
          <w:sz w:val="26"/>
        </w:rPr>
        <w:t>Заявка</w:t>
      </w:r>
    </w:p>
    <w:p w:rsidR="00EC1985" w:rsidRPr="00EA3F72" w:rsidRDefault="00EC1985" w:rsidP="00EA3F72">
      <w:pPr>
        <w:spacing w:line="276" w:lineRule="auto"/>
        <w:jc w:val="center"/>
        <w:rPr>
          <w:b/>
          <w:i/>
          <w:sz w:val="26"/>
        </w:rPr>
      </w:pPr>
      <w:r w:rsidRPr="00EA3F72">
        <w:rPr>
          <w:b/>
          <w:i/>
          <w:sz w:val="26"/>
        </w:rPr>
        <w:t>На участие в Зональной олимпиаде по сольфеджио для учащихся</w:t>
      </w:r>
    </w:p>
    <w:p w:rsidR="00EC1985" w:rsidRPr="00EA3F72" w:rsidRDefault="00EC1985" w:rsidP="00EA3F72">
      <w:pPr>
        <w:spacing w:line="276" w:lineRule="auto"/>
        <w:jc w:val="center"/>
        <w:rPr>
          <w:b/>
          <w:i/>
          <w:sz w:val="26"/>
        </w:rPr>
      </w:pPr>
      <w:r w:rsidRPr="00EA3F72">
        <w:rPr>
          <w:b/>
          <w:i/>
          <w:sz w:val="26"/>
        </w:rPr>
        <w:t xml:space="preserve"> ДМШ и ДШИ </w:t>
      </w:r>
      <w:r w:rsidRPr="00EA3F72">
        <w:rPr>
          <w:b/>
          <w:i/>
          <w:sz w:val="26"/>
          <w:szCs w:val="28"/>
        </w:rPr>
        <w:t>Октябрьского методического объединения</w:t>
      </w:r>
    </w:p>
    <w:p w:rsidR="00EC1985" w:rsidRDefault="00EC1985" w:rsidP="00880ED2">
      <w:pPr>
        <w:pStyle w:val="a5"/>
        <w:numPr>
          <w:ilvl w:val="0"/>
          <w:numId w:val="3"/>
        </w:numPr>
        <w:spacing w:line="276" w:lineRule="auto"/>
        <w:ind w:left="0" w:firstLine="709"/>
        <w:rPr>
          <w:sz w:val="26"/>
          <w:szCs w:val="28"/>
        </w:rPr>
      </w:pPr>
      <w:r w:rsidRPr="00880ED2">
        <w:rPr>
          <w:sz w:val="26"/>
          <w:szCs w:val="28"/>
        </w:rPr>
        <w:t>Наименование образовательно</w:t>
      </w:r>
      <w:r>
        <w:rPr>
          <w:sz w:val="26"/>
          <w:szCs w:val="28"/>
        </w:rPr>
        <w:t>го</w:t>
      </w:r>
      <w:r w:rsidRPr="00880ED2">
        <w:rPr>
          <w:sz w:val="26"/>
          <w:szCs w:val="28"/>
        </w:rPr>
        <w:t xml:space="preserve"> учреждения</w:t>
      </w:r>
    </w:p>
    <w:p w:rsidR="00EC1985" w:rsidRDefault="00EC1985" w:rsidP="00880ED2">
      <w:pPr>
        <w:pStyle w:val="a5"/>
        <w:numPr>
          <w:ilvl w:val="0"/>
          <w:numId w:val="3"/>
        </w:numPr>
        <w:spacing w:line="276" w:lineRule="auto"/>
        <w:ind w:left="0" w:firstLine="709"/>
        <w:rPr>
          <w:sz w:val="26"/>
          <w:szCs w:val="28"/>
        </w:rPr>
      </w:pPr>
      <w:r w:rsidRPr="00880ED2">
        <w:rPr>
          <w:sz w:val="26"/>
          <w:szCs w:val="28"/>
        </w:rPr>
        <w:t>Ф.И.О. участник</w:t>
      </w:r>
      <w:r>
        <w:rPr>
          <w:sz w:val="26"/>
          <w:szCs w:val="28"/>
        </w:rPr>
        <w:t>а</w:t>
      </w:r>
      <w:r w:rsidRPr="00880ED2">
        <w:rPr>
          <w:sz w:val="26"/>
          <w:szCs w:val="28"/>
        </w:rPr>
        <w:t xml:space="preserve"> (полностью) </w:t>
      </w:r>
    </w:p>
    <w:p w:rsidR="00EC1985" w:rsidRDefault="00EC1985" w:rsidP="00880ED2">
      <w:pPr>
        <w:pStyle w:val="a5"/>
        <w:numPr>
          <w:ilvl w:val="0"/>
          <w:numId w:val="3"/>
        </w:numPr>
        <w:spacing w:line="276" w:lineRule="auto"/>
        <w:ind w:left="0" w:firstLine="709"/>
        <w:rPr>
          <w:sz w:val="26"/>
          <w:szCs w:val="28"/>
        </w:rPr>
      </w:pPr>
      <w:r>
        <w:rPr>
          <w:sz w:val="26"/>
          <w:szCs w:val="28"/>
        </w:rPr>
        <w:t>К</w:t>
      </w:r>
      <w:r w:rsidRPr="00880ED2">
        <w:rPr>
          <w:sz w:val="26"/>
          <w:szCs w:val="28"/>
        </w:rPr>
        <w:t xml:space="preserve">ласс, специальность, </w:t>
      </w:r>
    </w:p>
    <w:p w:rsidR="00EC1985" w:rsidRPr="00880ED2" w:rsidRDefault="00EC1985" w:rsidP="00880ED2">
      <w:pPr>
        <w:pStyle w:val="a5"/>
        <w:numPr>
          <w:ilvl w:val="0"/>
          <w:numId w:val="3"/>
        </w:numPr>
        <w:spacing w:line="276" w:lineRule="auto"/>
        <w:ind w:left="0" w:firstLine="709"/>
        <w:rPr>
          <w:sz w:val="26"/>
          <w:szCs w:val="28"/>
        </w:rPr>
      </w:pPr>
      <w:r>
        <w:rPr>
          <w:sz w:val="26"/>
          <w:szCs w:val="28"/>
        </w:rPr>
        <w:t>Д</w:t>
      </w:r>
      <w:r w:rsidRPr="00880ED2">
        <w:rPr>
          <w:sz w:val="26"/>
          <w:szCs w:val="28"/>
        </w:rPr>
        <w:t xml:space="preserve">ата рождения </w:t>
      </w:r>
    </w:p>
    <w:p w:rsidR="00EC1985" w:rsidRDefault="00EC1985" w:rsidP="00880ED2">
      <w:pPr>
        <w:pStyle w:val="a5"/>
        <w:numPr>
          <w:ilvl w:val="0"/>
          <w:numId w:val="3"/>
        </w:numPr>
        <w:spacing w:line="276" w:lineRule="auto"/>
        <w:ind w:left="0" w:firstLine="709"/>
        <w:rPr>
          <w:sz w:val="26"/>
          <w:szCs w:val="28"/>
        </w:rPr>
      </w:pPr>
      <w:r w:rsidRPr="00880ED2">
        <w:rPr>
          <w:sz w:val="26"/>
          <w:szCs w:val="28"/>
        </w:rPr>
        <w:t>Ф.И.О. преподавател</w:t>
      </w:r>
      <w:r>
        <w:rPr>
          <w:sz w:val="26"/>
          <w:szCs w:val="28"/>
        </w:rPr>
        <w:t xml:space="preserve">я </w:t>
      </w:r>
      <w:r w:rsidRPr="00880ED2">
        <w:rPr>
          <w:sz w:val="26"/>
          <w:szCs w:val="28"/>
        </w:rPr>
        <w:t>(полностью), подготовивш</w:t>
      </w:r>
      <w:r>
        <w:rPr>
          <w:sz w:val="26"/>
          <w:szCs w:val="28"/>
        </w:rPr>
        <w:t xml:space="preserve">его </w:t>
      </w:r>
      <w:r w:rsidRPr="00880ED2">
        <w:rPr>
          <w:sz w:val="26"/>
          <w:szCs w:val="28"/>
        </w:rPr>
        <w:t>конкурсант</w:t>
      </w:r>
      <w:r>
        <w:rPr>
          <w:sz w:val="26"/>
          <w:szCs w:val="28"/>
        </w:rPr>
        <w:t>а</w:t>
      </w:r>
      <w:r w:rsidRPr="00880ED2">
        <w:rPr>
          <w:sz w:val="26"/>
          <w:szCs w:val="28"/>
        </w:rPr>
        <w:t>.</w:t>
      </w:r>
    </w:p>
    <w:p w:rsidR="00EC1985" w:rsidRPr="00880ED2" w:rsidRDefault="00EC1985" w:rsidP="00880ED2">
      <w:pPr>
        <w:pStyle w:val="a5"/>
        <w:numPr>
          <w:ilvl w:val="0"/>
          <w:numId w:val="3"/>
        </w:numPr>
        <w:spacing w:line="276" w:lineRule="auto"/>
        <w:ind w:left="0" w:firstLine="709"/>
        <w:rPr>
          <w:sz w:val="26"/>
          <w:szCs w:val="28"/>
        </w:rPr>
      </w:pPr>
      <w:r>
        <w:rPr>
          <w:sz w:val="26"/>
          <w:szCs w:val="28"/>
        </w:rPr>
        <w:t>Контактный телефон преподавателя</w:t>
      </w:r>
    </w:p>
    <w:p w:rsidR="00EC1985" w:rsidRPr="00880ED2" w:rsidRDefault="00EC1985" w:rsidP="00880ED2">
      <w:pPr>
        <w:pStyle w:val="a5"/>
        <w:spacing w:line="276" w:lineRule="auto"/>
        <w:ind w:left="0"/>
        <w:rPr>
          <w:sz w:val="26"/>
          <w:szCs w:val="28"/>
        </w:rPr>
      </w:pPr>
    </w:p>
    <w:p w:rsidR="00EC1985" w:rsidRPr="00280B9B" w:rsidRDefault="00EC1985" w:rsidP="00DC1F79">
      <w:pPr>
        <w:tabs>
          <w:tab w:val="left" w:pos="0"/>
        </w:tabs>
        <w:spacing w:line="276" w:lineRule="auto"/>
        <w:rPr>
          <w:sz w:val="26"/>
          <w:szCs w:val="26"/>
        </w:rPr>
      </w:pPr>
      <w:r w:rsidRPr="00280B9B">
        <w:rPr>
          <w:sz w:val="26"/>
          <w:szCs w:val="26"/>
        </w:rPr>
        <w:t>Контактные телефоны и электронный адрес:</w:t>
      </w:r>
    </w:p>
    <w:p w:rsidR="00EC1985" w:rsidRPr="00280B9B" w:rsidRDefault="00EC1985" w:rsidP="00DC1F79">
      <w:pPr>
        <w:tabs>
          <w:tab w:val="left" w:pos="0"/>
          <w:tab w:val="left" w:pos="851"/>
        </w:tabs>
        <w:spacing w:line="276" w:lineRule="auto"/>
        <w:ind w:right="-1"/>
        <w:rPr>
          <w:sz w:val="26"/>
          <w:szCs w:val="26"/>
        </w:rPr>
      </w:pPr>
      <w:r w:rsidRPr="00280B9B">
        <w:rPr>
          <w:sz w:val="26"/>
          <w:szCs w:val="26"/>
        </w:rPr>
        <w:t xml:space="preserve">8 (34767) 5-39-54, </w:t>
      </w:r>
      <w:hyperlink r:id="rId7" w:history="1">
        <w:r w:rsidRPr="00280B9B">
          <w:rPr>
            <w:rStyle w:val="a6"/>
            <w:sz w:val="26"/>
            <w:szCs w:val="26"/>
          </w:rPr>
          <w:t>muzuch@rambler.ru–</w:t>
        </w:r>
      </w:hyperlink>
      <w:r w:rsidRPr="00280B9B">
        <w:rPr>
          <w:sz w:val="26"/>
          <w:szCs w:val="26"/>
        </w:rPr>
        <w:t xml:space="preserve"> Октябрьский музыкальный колледж,</w:t>
      </w:r>
    </w:p>
    <w:p w:rsidR="00EC1985" w:rsidRDefault="00EC1985" w:rsidP="00A85BCB">
      <w:pPr>
        <w:tabs>
          <w:tab w:val="left" w:pos="0"/>
          <w:tab w:val="left" w:pos="851"/>
        </w:tabs>
        <w:spacing w:line="276" w:lineRule="auto"/>
        <w:ind w:right="-1"/>
      </w:pPr>
      <w:r w:rsidRPr="00280B9B">
        <w:t>8</w:t>
      </w:r>
      <w:r>
        <w:t>-</w:t>
      </w:r>
      <w:r w:rsidRPr="00280B9B">
        <w:t>9</w:t>
      </w:r>
      <w:r>
        <w:t xml:space="preserve">374758357 – Хафизова Наталья </w:t>
      </w:r>
      <w:proofErr w:type="spellStart"/>
      <w:r>
        <w:t>Мирхатимовна</w:t>
      </w:r>
      <w:proofErr w:type="spellEnd"/>
    </w:p>
    <w:p w:rsidR="004B0138" w:rsidRDefault="004B0138" w:rsidP="004B0138">
      <w:pPr>
        <w:jc w:val="center"/>
        <w:rPr>
          <w:b/>
          <w:i/>
          <w:sz w:val="26"/>
        </w:rPr>
      </w:pPr>
      <w:r w:rsidRPr="00880ED2">
        <w:rPr>
          <w:b/>
          <w:i/>
          <w:sz w:val="26"/>
        </w:rPr>
        <w:lastRenderedPageBreak/>
        <w:t>Перечень романсов</w:t>
      </w:r>
      <w:r>
        <w:rPr>
          <w:b/>
          <w:i/>
          <w:sz w:val="26"/>
        </w:rPr>
        <w:t xml:space="preserve"> для </w:t>
      </w:r>
      <w:r w:rsidRPr="002039A0">
        <w:rPr>
          <w:b/>
          <w:i/>
          <w:sz w:val="26"/>
        </w:rPr>
        <w:t xml:space="preserve"> </w:t>
      </w:r>
      <w:r w:rsidRPr="00EA3F72">
        <w:rPr>
          <w:b/>
          <w:i/>
          <w:sz w:val="26"/>
        </w:rPr>
        <w:t>Зональной олимпиад</w:t>
      </w:r>
      <w:r>
        <w:rPr>
          <w:b/>
          <w:i/>
          <w:sz w:val="26"/>
        </w:rPr>
        <w:t>ы</w:t>
      </w:r>
      <w:r w:rsidRPr="00EA3F72">
        <w:rPr>
          <w:b/>
          <w:i/>
          <w:sz w:val="26"/>
        </w:rPr>
        <w:t xml:space="preserve"> по сольфеджио</w:t>
      </w:r>
      <w:r>
        <w:rPr>
          <w:b/>
          <w:i/>
          <w:sz w:val="26"/>
        </w:rPr>
        <w:t>:</w:t>
      </w:r>
    </w:p>
    <w:p w:rsidR="004B0138" w:rsidRDefault="004B0138" w:rsidP="004B0138">
      <w:pPr>
        <w:jc w:val="center"/>
        <w:rPr>
          <w:b/>
          <w:i/>
          <w:sz w:val="26"/>
        </w:rPr>
      </w:pPr>
    </w:p>
    <w:p w:rsidR="004B0138" w:rsidRDefault="004B0138" w:rsidP="004B0138">
      <w:pPr>
        <w:jc w:val="center"/>
        <w:rPr>
          <w:b/>
          <w:i/>
          <w:sz w:val="26"/>
        </w:rPr>
      </w:pPr>
    </w:p>
    <w:p w:rsidR="004B0138" w:rsidRDefault="004B0138" w:rsidP="004B0138">
      <w:pPr>
        <w:numPr>
          <w:ilvl w:val="0"/>
          <w:numId w:val="6"/>
        </w:numPr>
        <w:jc w:val="left"/>
        <w:rPr>
          <w:sz w:val="26"/>
        </w:rPr>
      </w:pPr>
      <w:r w:rsidRPr="00CB2DF4">
        <w:rPr>
          <w:sz w:val="26"/>
        </w:rPr>
        <w:t>«Не пробуждай воспоминаний</w:t>
      </w:r>
      <w:r>
        <w:rPr>
          <w:sz w:val="26"/>
        </w:rPr>
        <w:t xml:space="preserve">…», муз. </w:t>
      </w:r>
      <w:proofErr w:type="spellStart"/>
      <w:r>
        <w:rPr>
          <w:sz w:val="26"/>
        </w:rPr>
        <w:t>П.Булахова</w:t>
      </w:r>
      <w:proofErr w:type="spellEnd"/>
      <w:r>
        <w:rPr>
          <w:sz w:val="26"/>
        </w:rPr>
        <w:t>, сл. Н.Н.</w:t>
      </w:r>
    </w:p>
    <w:p w:rsidR="004B0138" w:rsidRDefault="004B0138" w:rsidP="004B0138">
      <w:pPr>
        <w:numPr>
          <w:ilvl w:val="0"/>
          <w:numId w:val="6"/>
        </w:numPr>
        <w:jc w:val="left"/>
        <w:rPr>
          <w:sz w:val="26"/>
        </w:rPr>
      </w:pPr>
      <w:r>
        <w:rPr>
          <w:sz w:val="26"/>
        </w:rPr>
        <w:t xml:space="preserve">«И скучно, и грустно…», муз. </w:t>
      </w:r>
      <w:proofErr w:type="spellStart"/>
      <w:r>
        <w:rPr>
          <w:sz w:val="26"/>
        </w:rPr>
        <w:t>А.Гурилева</w:t>
      </w:r>
      <w:proofErr w:type="spellEnd"/>
      <w:r>
        <w:rPr>
          <w:sz w:val="26"/>
        </w:rPr>
        <w:t xml:space="preserve">, сл. </w:t>
      </w:r>
      <w:proofErr w:type="spellStart"/>
      <w:r>
        <w:rPr>
          <w:sz w:val="26"/>
        </w:rPr>
        <w:t>М.Лермонтова</w:t>
      </w:r>
      <w:proofErr w:type="spellEnd"/>
    </w:p>
    <w:p w:rsidR="004B0138" w:rsidRDefault="004B0138" w:rsidP="004B0138">
      <w:pPr>
        <w:numPr>
          <w:ilvl w:val="0"/>
          <w:numId w:val="6"/>
        </w:numPr>
        <w:jc w:val="left"/>
        <w:rPr>
          <w:sz w:val="26"/>
        </w:rPr>
      </w:pPr>
      <w:r>
        <w:rPr>
          <w:sz w:val="26"/>
        </w:rPr>
        <w:t xml:space="preserve">«Утро туманное», муз. Абаза, сл. </w:t>
      </w:r>
      <w:proofErr w:type="spellStart"/>
      <w:r>
        <w:rPr>
          <w:sz w:val="26"/>
        </w:rPr>
        <w:t>И.Тургенева</w:t>
      </w:r>
      <w:proofErr w:type="spellEnd"/>
    </w:p>
    <w:p w:rsidR="004B0138" w:rsidRDefault="004B0138" w:rsidP="004B0138">
      <w:pPr>
        <w:numPr>
          <w:ilvl w:val="0"/>
          <w:numId w:val="6"/>
        </w:numPr>
        <w:jc w:val="left"/>
        <w:rPr>
          <w:sz w:val="26"/>
        </w:rPr>
      </w:pPr>
      <w:r>
        <w:rPr>
          <w:sz w:val="26"/>
        </w:rPr>
        <w:t xml:space="preserve">«Не уходи, побудь со мною…», муз. </w:t>
      </w:r>
      <w:proofErr w:type="spellStart"/>
      <w:r>
        <w:rPr>
          <w:sz w:val="26"/>
        </w:rPr>
        <w:t>Н.Зубова</w:t>
      </w:r>
      <w:proofErr w:type="spellEnd"/>
      <w:r>
        <w:rPr>
          <w:sz w:val="26"/>
        </w:rPr>
        <w:t xml:space="preserve">, сл. </w:t>
      </w:r>
      <w:proofErr w:type="spellStart"/>
      <w:r>
        <w:rPr>
          <w:sz w:val="26"/>
        </w:rPr>
        <w:t>М.Пойгина</w:t>
      </w:r>
      <w:bookmarkStart w:id="0" w:name="_GoBack"/>
      <w:bookmarkEnd w:id="0"/>
      <w:proofErr w:type="spellEnd"/>
    </w:p>
    <w:p w:rsidR="004B0138" w:rsidRDefault="004B0138" w:rsidP="004B0138">
      <w:pPr>
        <w:numPr>
          <w:ilvl w:val="0"/>
          <w:numId w:val="6"/>
        </w:numPr>
        <w:jc w:val="left"/>
        <w:rPr>
          <w:sz w:val="26"/>
        </w:rPr>
      </w:pPr>
      <w:r>
        <w:rPr>
          <w:sz w:val="26"/>
        </w:rPr>
        <w:t xml:space="preserve">«Радость – душечка», муз. </w:t>
      </w:r>
      <w:proofErr w:type="spellStart"/>
      <w:r>
        <w:rPr>
          <w:sz w:val="26"/>
        </w:rPr>
        <w:t>А.Гурилева</w:t>
      </w:r>
      <w:proofErr w:type="spellEnd"/>
      <w:r>
        <w:rPr>
          <w:sz w:val="26"/>
        </w:rPr>
        <w:t>, сл. П. Вяземского</w:t>
      </w:r>
    </w:p>
    <w:p w:rsidR="004B0138" w:rsidRPr="00CB2DF4" w:rsidRDefault="004B0138" w:rsidP="004B0138">
      <w:pPr>
        <w:numPr>
          <w:ilvl w:val="0"/>
          <w:numId w:val="6"/>
        </w:numPr>
        <w:jc w:val="left"/>
        <w:rPr>
          <w:sz w:val="26"/>
        </w:rPr>
      </w:pPr>
      <w:r>
        <w:rPr>
          <w:sz w:val="26"/>
        </w:rPr>
        <w:t>«Я помню вальса звук прелестный…», муз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и</w:t>
      </w:r>
      <w:proofErr w:type="gramEnd"/>
      <w:r>
        <w:rPr>
          <w:sz w:val="26"/>
        </w:rPr>
        <w:t xml:space="preserve"> сл. </w:t>
      </w:r>
      <w:proofErr w:type="spellStart"/>
      <w:r>
        <w:rPr>
          <w:sz w:val="26"/>
        </w:rPr>
        <w:t>Н.Листова</w:t>
      </w:r>
      <w:proofErr w:type="spellEnd"/>
    </w:p>
    <w:p w:rsidR="004B0138" w:rsidRDefault="004B0138" w:rsidP="004B0138">
      <w:pPr>
        <w:jc w:val="center"/>
      </w:pPr>
    </w:p>
    <w:p w:rsidR="004B0138" w:rsidRPr="00880ED2" w:rsidRDefault="004B0138" w:rsidP="00A85BCB">
      <w:pPr>
        <w:tabs>
          <w:tab w:val="left" w:pos="0"/>
          <w:tab w:val="left" w:pos="851"/>
        </w:tabs>
        <w:spacing w:line="276" w:lineRule="auto"/>
        <w:ind w:right="-1"/>
        <w:rPr>
          <w:b/>
        </w:rPr>
      </w:pPr>
    </w:p>
    <w:sectPr w:rsidR="004B0138" w:rsidRPr="00880ED2" w:rsidSect="00880E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444"/>
    <w:multiLevelType w:val="hybridMultilevel"/>
    <w:tmpl w:val="9F6C99DA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>
    <w:nsid w:val="243D009B"/>
    <w:multiLevelType w:val="hybridMultilevel"/>
    <w:tmpl w:val="BA9A44F4"/>
    <w:lvl w:ilvl="0" w:tplc="BFE415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8F4C0C"/>
    <w:multiLevelType w:val="hybridMultilevel"/>
    <w:tmpl w:val="6A164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46CA9"/>
    <w:multiLevelType w:val="hybridMultilevel"/>
    <w:tmpl w:val="B7C0CA18"/>
    <w:lvl w:ilvl="0" w:tplc="19B45F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C3A5520"/>
    <w:multiLevelType w:val="hybridMultilevel"/>
    <w:tmpl w:val="CF7A39FA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7C371BAF"/>
    <w:multiLevelType w:val="hybridMultilevel"/>
    <w:tmpl w:val="E3DAC246"/>
    <w:lvl w:ilvl="0" w:tplc="81A895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7E5"/>
    <w:rsid w:val="00021B7F"/>
    <w:rsid w:val="000B1949"/>
    <w:rsid w:val="000B5D15"/>
    <w:rsid w:val="000F17A8"/>
    <w:rsid w:val="00110793"/>
    <w:rsid w:val="0014010F"/>
    <w:rsid w:val="00165125"/>
    <w:rsid w:val="00177442"/>
    <w:rsid w:val="001B69D7"/>
    <w:rsid w:val="001F497F"/>
    <w:rsid w:val="002327E5"/>
    <w:rsid w:val="00240795"/>
    <w:rsid w:val="00253F7E"/>
    <w:rsid w:val="00280B9B"/>
    <w:rsid w:val="002C3C96"/>
    <w:rsid w:val="00344E7C"/>
    <w:rsid w:val="00356897"/>
    <w:rsid w:val="003A07A4"/>
    <w:rsid w:val="003C2AB7"/>
    <w:rsid w:val="003C7D9F"/>
    <w:rsid w:val="004049C3"/>
    <w:rsid w:val="00410026"/>
    <w:rsid w:val="00426BEB"/>
    <w:rsid w:val="004B0138"/>
    <w:rsid w:val="004B16FF"/>
    <w:rsid w:val="004D2C06"/>
    <w:rsid w:val="0052138A"/>
    <w:rsid w:val="00664DB1"/>
    <w:rsid w:val="006C7D45"/>
    <w:rsid w:val="00731255"/>
    <w:rsid w:val="007A4E41"/>
    <w:rsid w:val="007D15F7"/>
    <w:rsid w:val="008247DF"/>
    <w:rsid w:val="0087535D"/>
    <w:rsid w:val="00880ED2"/>
    <w:rsid w:val="008F25E6"/>
    <w:rsid w:val="00912E3C"/>
    <w:rsid w:val="00983BE0"/>
    <w:rsid w:val="00A15391"/>
    <w:rsid w:val="00A206D1"/>
    <w:rsid w:val="00A3625D"/>
    <w:rsid w:val="00A85BCB"/>
    <w:rsid w:val="00AA4ABE"/>
    <w:rsid w:val="00AB21BC"/>
    <w:rsid w:val="00AC294C"/>
    <w:rsid w:val="00AE2E65"/>
    <w:rsid w:val="00AE317C"/>
    <w:rsid w:val="00B00B68"/>
    <w:rsid w:val="00B01226"/>
    <w:rsid w:val="00B037D1"/>
    <w:rsid w:val="00C04184"/>
    <w:rsid w:val="00C602B5"/>
    <w:rsid w:val="00CB1A69"/>
    <w:rsid w:val="00CB1B80"/>
    <w:rsid w:val="00CE1A26"/>
    <w:rsid w:val="00D273F4"/>
    <w:rsid w:val="00D728B7"/>
    <w:rsid w:val="00DA7080"/>
    <w:rsid w:val="00DC1F79"/>
    <w:rsid w:val="00E160AC"/>
    <w:rsid w:val="00EA3F72"/>
    <w:rsid w:val="00EC10C7"/>
    <w:rsid w:val="00EC1985"/>
    <w:rsid w:val="00ED0B59"/>
    <w:rsid w:val="00ED3EF2"/>
    <w:rsid w:val="00EE440C"/>
    <w:rsid w:val="00F14741"/>
    <w:rsid w:val="00F14F07"/>
    <w:rsid w:val="00F324B2"/>
    <w:rsid w:val="00F65B96"/>
    <w:rsid w:val="00F85BF2"/>
    <w:rsid w:val="00F90ADD"/>
    <w:rsid w:val="00FA4083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A8"/>
    <w:pPr>
      <w:ind w:firstLine="709"/>
      <w:jc w:val="both"/>
    </w:pPr>
    <w:rPr>
      <w:sz w:val="28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079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0793"/>
    <w:rPr>
      <w:rFonts w:ascii="Calibri Light" w:hAnsi="Calibri Light" w:cs="Times New Roman"/>
      <w:color w:val="2E74B5"/>
      <w:sz w:val="32"/>
      <w:szCs w:val="32"/>
    </w:rPr>
  </w:style>
  <w:style w:type="paragraph" w:customStyle="1" w:styleId="a3">
    <w:name w:val="Новый стиль"/>
    <w:basedOn w:val="1"/>
    <w:link w:val="a4"/>
    <w:uiPriority w:val="99"/>
    <w:rsid w:val="00AE2E65"/>
    <w:pPr>
      <w:ind w:firstLine="0"/>
    </w:pPr>
    <w:rPr>
      <w:b/>
      <w:szCs w:val="28"/>
    </w:rPr>
  </w:style>
  <w:style w:type="character" w:customStyle="1" w:styleId="a4">
    <w:name w:val="Новый стиль Знак"/>
    <w:link w:val="a3"/>
    <w:uiPriority w:val="99"/>
    <w:locked/>
    <w:rsid w:val="00AE2E65"/>
    <w:rPr>
      <w:rFonts w:ascii="Calibri Light" w:hAnsi="Calibri Light" w:cs="Times New Roman"/>
      <w:b/>
      <w:color w:val="2E74B5"/>
      <w:sz w:val="28"/>
      <w:szCs w:val="28"/>
    </w:rPr>
  </w:style>
  <w:style w:type="paragraph" w:customStyle="1" w:styleId="11">
    <w:name w:val="Стиль1"/>
    <w:basedOn w:val="1"/>
    <w:link w:val="12"/>
    <w:uiPriority w:val="99"/>
    <w:rsid w:val="006C7D45"/>
    <w:pPr>
      <w:keepLines w:val="0"/>
      <w:spacing w:after="60" w:line="360" w:lineRule="auto"/>
      <w:ind w:firstLine="851"/>
    </w:pPr>
    <w:rPr>
      <w:rFonts w:ascii="Times New Roman" w:eastAsia="Calibri" w:hAnsi="Times New Roman" w:cs="Arial"/>
      <w:b/>
      <w:bCs/>
      <w:color w:val="auto"/>
      <w:kern w:val="32"/>
      <w:sz w:val="28"/>
      <w:szCs w:val="24"/>
    </w:rPr>
  </w:style>
  <w:style w:type="character" w:customStyle="1" w:styleId="12">
    <w:name w:val="Стиль1 Знак"/>
    <w:link w:val="11"/>
    <w:uiPriority w:val="99"/>
    <w:locked/>
    <w:rsid w:val="006C7D45"/>
    <w:rPr>
      <w:rFonts w:ascii="Calibri Light" w:hAnsi="Calibri Light" w:cs="Arial"/>
      <w:b/>
      <w:bCs/>
      <w:color w:val="2E74B5"/>
      <w:kern w:val="32"/>
      <w:sz w:val="32"/>
      <w:szCs w:val="32"/>
    </w:rPr>
  </w:style>
  <w:style w:type="paragraph" w:styleId="a5">
    <w:name w:val="List Paragraph"/>
    <w:basedOn w:val="a"/>
    <w:uiPriority w:val="99"/>
    <w:qFormat/>
    <w:rsid w:val="00344E7C"/>
    <w:pPr>
      <w:ind w:left="720"/>
      <w:contextualSpacing/>
    </w:pPr>
  </w:style>
  <w:style w:type="character" w:styleId="a6">
    <w:name w:val="Hyperlink"/>
    <w:uiPriority w:val="99"/>
    <w:rsid w:val="00AA4ABE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zuch@rambler.ru&#821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uch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651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Кучерова</dc:creator>
  <cp:keywords/>
  <dc:description/>
  <cp:lastModifiedBy>1</cp:lastModifiedBy>
  <cp:revision>22</cp:revision>
  <cp:lastPrinted>2015-10-02T06:08:00Z</cp:lastPrinted>
  <dcterms:created xsi:type="dcterms:W3CDTF">2015-09-16T15:49:00Z</dcterms:created>
  <dcterms:modified xsi:type="dcterms:W3CDTF">2016-01-18T10:39:00Z</dcterms:modified>
</cp:coreProperties>
</file>