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E1" w:rsidRPr="00286B42" w:rsidRDefault="00E878E1" w:rsidP="00E878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6B42">
        <w:rPr>
          <w:rFonts w:ascii="Times New Roman" w:eastAsia="Times New Roman" w:hAnsi="Times New Roman"/>
          <w:b/>
          <w:sz w:val="28"/>
          <w:szCs w:val="28"/>
        </w:rPr>
        <w:t>Аннотация на рабочую программу</w:t>
      </w:r>
    </w:p>
    <w:p w:rsidR="00E878E1" w:rsidRPr="00286B42" w:rsidRDefault="00E878E1" w:rsidP="00E878E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ОД.01.09 Литература</w:t>
      </w:r>
    </w:p>
    <w:p w:rsidR="00E878E1" w:rsidRPr="00286B42" w:rsidRDefault="00E878E1" w:rsidP="00E878E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878E1" w:rsidRDefault="00E878E1" w:rsidP="00E878E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 xml:space="preserve">Программа разработана преподавателем </w:t>
      </w:r>
    </w:p>
    <w:p w:rsidR="00E878E1" w:rsidRPr="00286B42" w:rsidRDefault="00E878E1" w:rsidP="00E878E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 xml:space="preserve">ПЦК «Общеобразовательные дисциплины» </w:t>
      </w:r>
    </w:p>
    <w:p w:rsidR="00E878E1" w:rsidRPr="00286B42" w:rsidRDefault="00E878E1" w:rsidP="00E878E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Мухаметнабиевой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</w:t>
      </w:r>
      <w:r w:rsidR="00E172BB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А</w:t>
      </w:r>
      <w:r w:rsidR="00E172BB">
        <w:rPr>
          <w:rFonts w:ascii="Times New Roman" w:eastAsia="Times New Roman" w:hAnsi="Times New Roman"/>
          <w:sz w:val="28"/>
          <w:szCs w:val="28"/>
        </w:rPr>
        <w:t>.</w:t>
      </w:r>
    </w:p>
    <w:p w:rsidR="00E878E1" w:rsidRPr="00286B42" w:rsidRDefault="00E878E1" w:rsidP="00E878E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E878E1" w:rsidRPr="00286B42" w:rsidRDefault="00E878E1" w:rsidP="00E878E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E172BB" w:rsidRPr="008C513B" w:rsidRDefault="00E172BB" w:rsidP="00E172B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8C513B">
        <w:rPr>
          <w:rFonts w:ascii="Times New Roman" w:eastAsia="Times New Roman" w:hAnsi="Times New Roman"/>
          <w:sz w:val="28"/>
          <w:szCs w:val="28"/>
        </w:rPr>
        <w:t>Паспорт рабочей программы:</w:t>
      </w:r>
    </w:p>
    <w:p w:rsidR="00E172BB" w:rsidRDefault="00E172BB" w:rsidP="00E172BB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 Область применения программы.</w:t>
      </w:r>
    </w:p>
    <w:p w:rsidR="002449F0" w:rsidRDefault="00E172BB" w:rsidP="002449F0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 Место учебной дисциплины в структуре </w:t>
      </w:r>
      <w:r w:rsidR="002449F0">
        <w:rPr>
          <w:rFonts w:ascii="Times New Roman" w:hAnsi="Times New Roman" w:cs="Times New Roman"/>
          <w:sz w:val="28"/>
        </w:rPr>
        <w:t>программы</w:t>
      </w:r>
      <w:r w:rsidR="002449F0">
        <w:rPr>
          <w:rFonts w:ascii="Times New Roman" w:hAnsi="Times New Roman"/>
          <w:sz w:val="28"/>
          <w:szCs w:val="28"/>
        </w:rPr>
        <w:t xml:space="preserve"> подготовки специалистов среднего звена</w:t>
      </w:r>
      <w:r w:rsidR="002449F0">
        <w:rPr>
          <w:rFonts w:ascii="Times New Roman" w:hAnsi="Times New Roman" w:cs="Times New Roman"/>
          <w:sz w:val="28"/>
        </w:rPr>
        <w:t>.</w:t>
      </w:r>
    </w:p>
    <w:p w:rsidR="00E172BB" w:rsidRDefault="00E172BB" w:rsidP="00E172BB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 Цели и задачи учебной дисциплины, требования к результатам освоения учебной дисциплины.</w:t>
      </w:r>
    </w:p>
    <w:p w:rsidR="00E172BB" w:rsidRPr="008C513B" w:rsidRDefault="00E172BB" w:rsidP="00E172BB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 Рекомендуемое количество часов на освоение программы учебной дисциплины.</w:t>
      </w:r>
    </w:p>
    <w:p w:rsidR="00E172BB" w:rsidRDefault="00E172BB" w:rsidP="00E172B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81B1C">
        <w:rPr>
          <w:rFonts w:ascii="Times New Roman" w:eastAsia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</w:rPr>
        <w:t>Структура и содержание учебной дисциплины:</w:t>
      </w:r>
    </w:p>
    <w:p w:rsidR="00E172BB" w:rsidRDefault="00E172BB" w:rsidP="00E172BB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 Объём учебной дисциплины и виды учебной работы.</w:t>
      </w:r>
    </w:p>
    <w:p w:rsidR="00E172BB" w:rsidRDefault="00E172BB" w:rsidP="00E172BB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 Тематический план и содержание учебной дисциплины.</w:t>
      </w:r>
    </w:p>
    <w:p w:rsidR="00E172BB" w:rsidRDefault="00E172BB" w:rsidP="00E172B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81B1C">
        <w:rPr>
          <w:rFonts w:ascii="Times New Roman" w:eastAsia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>Условия реализации учебной дисциплины:</w:t>
      </w:r>
    </w:p>
    <w:p w:rsidR="00E172BB" w:rsidRDefault="00E172BB" w:rsidP="00E172BB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 Требования к минимальному материально-техническому обеспечению.</w:t>
      </w:r>
    </w:p>
    <w:p w:rsidR="00E172BB" w:rsidRDefault="00E172BB" w:rsidP="00E172BB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 Информационное обеспечение обучения.</w:t>
      </w:r>
    </w:p>
    <w:p w:rsidR="00E172BB" w:rsidRPr="00B81B1C" w:rsidRDefault="00E172BB" w:rsidP="00E172B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4. Контроль и оценка результатов освоения учебной дисциплины.</w:t>
      </w:r>
    </w:p>
    <w:p w:rsidR="007137FA" w:rsidRPr="007137FA" w:rsidRDefault="00E172BB" w:rsidP="007137FA">
      <w:pPr>
        <w:ind w:firstLine="709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>П</w:t>
      </w:r>
      <w:r w:rsidR="007137FA" w:rsidRPr="007137FA">
        <w:rPr>
          <w:rFonts w:ascii="Times New Roman" w:hAnsi="Times New Roman"/>
          <w:spacing w:val="-6"/>
          <w:sz w:val="28"/>
        </w:rPr>
        <w:t>рограмма ориентирована на достижение следующих целей:</w:t>
      </w:r>
    </w:p>
    <w:p w:rsidR="007137FA" w:rsidRPr="007137FA" w:rsidRDefault="007137FA" w:rsidP="00E172BB">
      <w:pPr>
        <w:numPr>
          <w:ilvl w:val="0"/>
          <w:numId w:val="3"/>
        </w:numPr>
        <w:tabs>
          <w:tab w:val="clear" w:pos="567"/>
          <w:tab w:val="num" w:pos="360"/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7137FA">
        <w:rPr>
          <w:rFonts w:ascii="Times New Roman" w:hAnsi="Times New Roman"/>
          <w:b/>
          <w:sz w:val="28"/>
        </w:rPr>
        <w:t>освоение</w:t>
      </w:r>
      <w:r w:rsidRPr="007137FA">
        <w:rPr>
          <w:rFonts w:ascii="Times New Roman" w:hAnsi="Times New Roman"/>
          <w:sz w:val="28"/>
        </w:rPr>
        <w:t xml:space="preserve"> знаний о современном состоянии развития литературы и методах литературы как науки;</w:t>
      </w:r>
    </w:p>
    <w:p w:rsidR="007137FA" w:rsidRPr="007137FA" w:rsidRDefault="007137FA" w:rsidP="00E172BB">
      <w:pPr>
        <w:numPr>
          <w:ilvl w:val="0"/>
          <w:numId w:val="3"/>
        </w:numPr>
        <w:tabs>
          <w:tab w:val="clear" w:pos="567"/>
          <w:tab w:val="num" w:pos="360"/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7FA">
        <w:rPr>
          <w:rFonts w:ascii="Times New Roman" w:hAnsi="Times New Roman"/>
          <w:b/>
          <w:sz w:val="28"/>
          <w:szCs w:val="28"/>
        </w:rPr>
        <w:t xml:space="preserve">знакомство </w:t>
      </w:r>
      <w:r w:rsidRPr="007137FA">
        <w:rPr>
          <w:rFonts w:ascii="Times New Roman" w:hAnsi="Times New Roman"/>
          <w:sz w:val="28"/>
          <w:szCs w:val="28"/>
        </w:rPr>
        <w:t>с наиболее важными идеями и достижениями русской литературы, оказавшими определяющее влияние на развитие мировой литературы и культуры;</w:t>
      </w:r>
    </w:p>
    <w:p w:rsidR="007137FA" w:rsidRPr="007137FA" w:rsidRDefault="007137FA" w:rsidP="00E172BB">
      <w:pPr>
        <w:numPr>
          <w:ilvl w:val="0"/>
          <w:numId w:val="3"/>
        </w:numPr>
        <w:tabs>
          <w:tab w:val="clear" w:pos="567"/>
          <w:tab w:val="num" w:pos="360"/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7FA">
        <w:rPr>
          <w:rFonts w:ascii="Times New Roman" w:hAnsi="Times New Roman"/>
          <w:b/>
          <w:sz w:val="28"/>
          <w:szCs w:val="28"/>
        </w:rPr>
        <w:t xml:space="preserve">овладение </w:t>
      </w:r>
      <w:r w:rsidRPr="007137FA">
        <w:rPr>
          <w:rFonts w:ascii="Times New Roman" w:hAnsi="Times New Roman"/>
          <w:sz w:val="28"/>
          <w:szCs w:val="28"/>
        </w:rPr>
        <w:t>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7137FA" w:rsidRPr="007137FA" w:rsidRDefault="007137FA" w:rsidP="00E172BB">
      <w:pPr>
        <w:numPr>
          <w:ilvl w:val="0"/>
          <w:numId w:val="1"/>
        </w:numPr>
        <w:tabs>
          <w:tab w:val="clear" w:pos="720"/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7FA">
        <w:rPr>
          <w:rFonts w:ascii="Times New Roman" w:hAnsi="Times New Roman"/>
          <w:b/>
          <w:sz w:val="28"/>
          <w:szCs w:val="28"/>
        </w:rPr>
        <w:t xml:space="preserve">развитие </w:t>
      </w:r>
      <w:r w:rsidRPr="007137FA">
        <w:rPr>
          <w:rFonts w:ascii="Times New Roman" w:hAnsi="Times New Roman"/>
          <w:sz w:val="28"/>
          <w:szCs w:val="28"/>
        </w:rPr>
        <w:t>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</w:t>
      </w:r>
    </w:p>
    <w:p w:rsidR="007137FA" w:rsidRPr="007137FA" w:rsidRDefault="007137FA" w:rsidP="00E172BB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7FA">
        <w:rPr>
          <w:rFonts w:ascii="Times New Roman" w:hAnsi="Times New Roman"/>
          <w:b/>
          <w:sz w:val="28"/>
          <w:szCs w:val="28"/>
        </w:rPr>
        <w:t xml:space="preserve">воспитание </w:t>
      </w:r>
      <w:r w:rsidRPr="007137FA">
        <w:rPr>
          <w:rFonts w:ascii="Times New Roman" w:hAnsi="Times New Roman"/>
          <w:sz w:val="28"/>
          <w:szCs w:val="28"/>
        </w:rPr>
        <w:t>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7137FA" w:rsidRPr="007137FA" w:rsidRDefault="007137FA" w:rsidP="00E172BB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7FA">
        <w:rPr>
          <w:rFonts w:ascii="Times New Roman" w:hAnsi="Times New Roman"/>
          <w:b/>
          <w:sz w:val="28"/>
          <w:szCs w:val="28"/>
        </w:rPr>
        <w:t>применение</w:t>
      </w:r>
      <w:r w:rsidRPr="007137FA">
        <w:rPr>
          <w:rFonts w:ascii="Times New Roman" w:hAnsi="Times New Roman"/>
          <w:sz w:val="28"/>
          <w:szCs w:val="28"/>
        </w:rPr>
        <w:t xml:space="preserve"> знаний по литературе в профессиональной деятельности и повседневной жизни для обеспечения безопасности </w:t>
      </w:r>
      <w:r w:rsidRPr="007137FA">
        <w:rPr>
          <w:rFonts w:ascii="Times New Roman" w:hAnsi="Times New Roman"/>
          <w:sz w:val="28"/>
          <w:szCs w:val="28"/>
        </w:rPr>
        <w:lastRenderedPageBreak/>
        <w:t>жизнедеятельности; грамотного использования современных технологий; охраны здоровья, окружающей среды.</w:t>
      </w:r>
    </w:p>
    <w:p w:rsidR="00E172BB" w:rsidRPr="00E172BB" w:rsidRDefault="00E172BB" w:rsidP="00E172BB">
      <w:pPr>
        <w:tabs>
          <w:tab w:val="left" w:pos="266"/>
        </w:tabs>
        <w:jc w:val="both"/>
        <w:rPr>
          <w:rFonts w:ascii="Times New Roman" w:hAnsi="Times New Roman"/>
          <w:sz w:val="28"/>
          <w:szCs w:val="28"/>
        </w:rPr>
      </w:pPr>
      <w:r w:rsidRPr="00E172BB">
        <w:rPr>
          <w:rFonts w:ascii="Times New Roman" w:hAnsi="Times New Roman"/>
          <w:sz w:val="28"/>
          <w:szCs w:val="28"/>
        </w:rPr>
        <w:t>В результате изучения дисциплины обучающийся должен:</w:t>
      </w:r>
    </w:p>
    <w:p w:rsidR="00E172BB" w:rsidRPr="00E172BB" w:rsidRDefault="00E172BB" w:rsidP="00E172B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72BB">
        <w:rPr>
          <w:rFonts w:ascii="Times New Roman" w:eastAsia="Times New Roman" w:hAnsi="Times New Roman"/>
          <w:b/>
          <w:sz w:val="28"/>
          <w:szCs w:val="28"/>
          <w:lang w:eastAsia="ru-RU"/>
        </w:rPr>
        <w:t>уметь</w:t>
      </w:r>
    </w:p>
    <w:p w:rsidR="00E172BB" w:rsidRPr="00E172BB" w:rsidRDefault="00E172BB" w:rsidP="00E172BB">
      <w:pPr>
        <w:pStyle w:val="a5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2BB">
        <w:rPr>
          <w:rFonts w:ascii="Times New Roman" w:eastAsia="Times New Roman" w:hAnsi="Times New Roman"/>
          <w:sz w:val="28"/>
          <w:szCs w:val="28"/>
          <w:lang w:eastAsia="ru-RU"/>
        </w:rPr>
        <w:t>воспроизводить содержание литературного произведения;</w:t>
      </w:r>
    </w:p>
    <w:p w:rsidR="00E172BB" w:rsidRPr="00E172BB" w:rsidRDefault="00E172BB" w:rsidP="00E172BB">
      <w:pPr>
        <w:pStyle w:val="a5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2BB">
        <w:rPr>
          <w:rFonts w:ascii="Times New Roman" w:eastAsia="Times New Roman" w:hAnsi="Times New Roman"/>
          <w:sz w:val="28"/>
          <w:szCs w:val="28"/>
          <w:lang w:eastAsia="ru-RU"/>
        </w:rPr>
        <w:t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</w:t>
      </w:r>
    </w:p>
    <w:p w:rsidR="00E172BB" w:rsidRPr="00E172BB" w:rsidRDefault="00E172BB" w:rsidP="00E172BB">
      <w:pPr>
        <w:pStyle w:val="a5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2BB">
        <w:rPr>
          <w:rFonts w:ascii="Times New Roman" w:eastAsia="Times New Roman" w:hAnsi="Times New Roman"/>
          <w:sz w:val="28"/>
          <w:szCs w:val="28"/>
          <w:lang w:eastAsia="ru-RU"/>
        </w:rPr>
        <w:t>анализировать эпизод (сцену) изученного произведения, объяснять его связь с проблематикой произведения;</w:t>
      </w:r>
    </w:p>
    <w:p w:rsidR="00E172BB" w:rsidRPr="00E172BB" w:rsidRDefault="00E172BB" w:rsidP="00E172BB">
      <w:pPr>
        <w:pStyle w:val="a5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2BB">
        <w:rPr>
          <w:rFonts w:ascii="Times New Roman" w:eastAsia="Times New Roman" w:hAnsi="Times New Roman"/>
          <w:sz w:val="28"/>
          <w:szCs w:val="28"/>
          <w:lang w:eastAsia="ru-RU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</w:t>
      </w:r>
    </w:p>
    <w:p w:rsidR="00E172BB" w:rsidRPr="00E172BB" w:rsidRDefault="00E172BB" w:rsidP="00E172BB">
      <w:pPr>
        <w:pStyle w:val="a5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2BB">
        <w:rPr>
          <w:rFonts w:ascii="Times New Roman" w:eastAsia="Times New Roman" w:hAnsi="Times New Roman"/>
          <w:sz w:val="28"/>
          <w:szCs w:val="28"/>
          <w:lang w:eastAsia="ru-RU"/>
        </w:rPr>
        <w:t>выявлять "сквозные темы" и ключевые проблемы русской литературы;</w:t>
      </w:r>
    </w:p>
    <w:p w:rsidR="00E172BB" w:rsidRPr="00E172BB" w:rsidRDefault="00E172BB" w:rsidP="00E172BB">
      <w:pPr>
        <w:pStyle w:val="a5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2BB">
        <w:rPr>
          <w:rFonts w:ascii="Times New Roman" w:eastAsia="Times New Roman" w:hAnsi="Times New Roman"/>
          <w:sz w:val="28"/>
          <w:szCs w:val="28"/>
          <w:lang w:eastAsia="ru-RU"/>
        </w:rPr>
        <w:t>соотносить произведение с литературным направлением эпохи;</w:t>
      </w:r>
    </w:p>
    <w:p w:rsidR="00E172BB" w:rsidRPr="00E172BB" w:rsidRDefault="00E172BB" w:rsidP="00E172BB">
      <w:pPr>
        <w:pStyle w:val="a5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2BB">
        <w:rPr>
          <w:rFonts w:ascii="Times New Roman" w:eastAsia="Times New Roman" w:hAnsi="Times New Roman"/>
          <w:sz w:val="28"/>
          <w:szCs w:val="28"/>
          <w:lang w:eastAsia="ru-RU"/>
        </w:rPr>
        <w:t>определять род и жанр произведения;</w:t>
      </w:r>
    </w:p>
    <w:p w:rsidR="00E172BB" w:rsidRPr="00E172BB" w:rsidRDefault="00E172BB" w:rsidP="00E172BB">
      <w:pPr>
        <w:pStyle w:val="a5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2BB">
        <w:rPr>
          <w:rFonts w:ascii="Times New Roman" w:eastAsia="Times New Roman" w:hAnsi="Times New Roman"/>
          <w:sz w:val="28"/>
          <w:szCs w:val="28"/>
          <w:lang w:eastAsia="ru-RU"/>
        </w:rPr>
        <w:t>сопоставлять литературные произведения;</w:t>
      </w:r>
    </w:p>
    <w:p w:rsidR="00E172BB" w:rsidRPr="00E172BB" w:rsidRDefault="00E172BB" w:rsidP="00E172BB">
      <w:pPr>
        <w:pStyle w:val="a5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2BB">
        <w:rPr>
          <w:rFonts w:ascii="Times New Roman" w:eastAsia="Times New Roman" w:hAnsi="Times New Roman"/>
          <w:sz w:val="28"/>
          <w:szCs w:val="28"/>
          <w:lang w:eastAsia="ru-RU"/>
        </w:rPr>
        <w:t>выявлять авторскую позицию;</w:t>
      </w:r>
    </w:p>
    <w:p w:rsidR="00E172BB" w:rsidRPr="00E172BB" w:rsidRDefault="00E172BB" w:rsidP="00E172BB">
      <w:pPr>
        <w:pStyle w:val="a5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2BB">
        <w:rPr>
          <w:rFonts w:ascii="Times New Roman" w:eastAsia="Times New Roman" w:hAnsi="Times New Roman"/>
          <w:sz w:val="28"/>
          <w:szCs w:val="28"/>
          <w:lang w:eastAsia="ru-RU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E172BB" w:rsidRPr="00E172BB" w:rsidRDefault="00E172BB" w:rsidP="00E172BB">
      <w:pPr>
        <w:pStyle w:val="a5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2BB">
        <w:rPr>
          <w:rFonts w:ascii="Times New Roman" w:eastAsia="Times New Roman" w:hAnsi="Times New Roman"/>
          <w:sz w:val="28"/>
          <w:szCs w:val="28"/>
          <w:lang w:eastAsia="ru-RU"/>
        </w:rPr>
        <w:t>аргументировать свое отношение к прочитанному произведению;</w:t>
      </w:r>
    </w:p>
    <w:p w:rsidR="00E172BB" w:rsidRPr="00E172BB" w:rsidRDefault="00E172BB" w:rsidP="00E172BB">
      <w:pPr>
        <w:pStyle w:val="a5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2BB">
        <w:rPr>
          <w:rFonts w:ascii="Times New Roman" w:eastAsia="Times New Roman" w:hAnsi="Times New Roman"/>
          <w:sz w:val="28"/>
          <w:szCs w:val="28"/>
          <w:lang w:eastAsia="ru-RU"/>
        </w:rPr>
        <w:t>писать рецензии на прочитанные произведения и сочинения разных жанров на литературные темы;</w:t>
      </w:r>
    </w:p>
    <w:p w:rsidR="00E172BB" w:rsidRPr="00E172BB" w:rsidRDefault="00E172BB" w:rsidP="00E172B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72BB">
        <w:rPr>
          <w:rFonts w:ascii="Times New Roman" w:eastAsia="Times New Roman" w:hAnsi="Times New Roman"/>
          <w:b/>
          <w:sz w:val="28"/>
          <w:szCs w:val="28"/>
          <w:lang w:eastAsia="ru-RU"/>
        </w:rPr>
        <w:t>знать:</w:t>
      </w:r>
    </w:p>
    <w:p w:rsidR="00E172BB" w:rsidRPr="00E172BB" w:rsidRDefault="00E172BB" w:rsidP="00E172BB">
      <w:pPr>
        <w:pStyle w:val="a5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2BB">
        <w:rPr>
          <w:rFonts w:ascii="Times New Roman" w:eastAsia="Times New Roman" w:hAnsi="Times New Roman"/>
          <w:sz w:val="28"/>
          <w:szCs w:val="28"/>
          <w:lang w:eastAsia="ru-RU"/>
        </w:rPr>
        <w:t>образную природу словесного искусства;</w:t>
      </w:r>
    </w:p>
    <w:p w:rsidR="00E172BB" w:rsidRPr="00E172BB" w:rsidRDefault="00E172BB" w:rsidP="00E172BB">
      <w:pPr>
        <w:pStyle w:val="a5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2BB">
        <w:rPr>
          <w:rFonts w:ascii="Times New Roman" w:eastAsia="Times New Roman" w:hAnsi="Times New Roman"/>
          <w:sz w:val="28"/>
          <w:szCs w:val="28"/>
          <w:lang w:eastAsia="ru-RU"/>
        </w:rPr>
        <w:t>содержание изученных литературных произведений;</w:t>
      </w:r>
    </w:p>
    <w:p w:rsidR="00E172BB" w:rsidRPr="00E172BB" w:rsidRDefault="00E172BB" w:rsidP="00E172BB">
      <w:pPr>
        <w:pStyle w:val="a5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2BB">
        <w:rPr>
          <w:rFonts w:ascii="Times New Roman" w:eastAsia="Times New Roman" w:hAnsi="Times New Roman"/>
          <w:sz w:val="28"/>
          <w:szCs w:val="28"/>
          <w:lang w:eastAsia="ru-RU"/>
        </w:rPr>
        <w:t>основные факты жизни и творчества писателей - классиков XIX века;</w:t>
      </w:r>
    </w:p>
    <w:p w:rsidR="00E172BB" w:rsidRPr="00E172BB" w:rsidRDefault="00E172BB" w:rsidP="00E172BB">
      <w:pPr>
        <w:pStyle w:val="a5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2BB">
        <w:rPr>
          <w:rFonts w:ascii="Times New Roman" w:eastAsia="Times New Roman" w:hAnsi="Times New Roman"/>
          <w:sz w:val="28"/>
          <w:szCs w:val="28"/>
          <w:lang w:eastAsia="ru-RU"/>
        </w:rPr>
        <w:t>основные закономерности историко-литературного процесса и черты литературных направлений;</w:t>
      </w:r>
    </w:p>
    <w:p w:rsidR="007137FA" w:rsidRPr="00E172BB" w:rsidRDefault="00E172BB" w:rsidP="00E172BB">
      <w:pPr>
        <w:pStyle w:val="a5"/>
        <w:numPr>
          <w:ilvl w:val="0"/>
          <w:numId w:val="4"/>
        </w:num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2BB">
        <w:rPr>
          <w:rFonts w:ascii="Times New Roman" w:eastAsia="Times New Roman" w:hAnsi="Times New Roman"/>
          <w:sz w:val="28"/>
          <w:szCs w:val="28"/>
          <w:lang w:eastAsia="ru-RU"/>
        </w:rPr>
        <w:t>основные теоретико-литературные понятия.</w:t>
      </w:r>
    </w:p>
    <w:p w:rsidR="00E172BB" w:rsidRPr="00D80962" w:rsidRDefault="00E172BB" w:rsidP="00E172BB">
      <w:pPr>
        <w:pStyle w:val="a6"/>
        <w:spacing w:after="0"/>
        <w:ind w:firstLine="709"/>
        <w:jc w:val="both"/>
        <w:rPr>
          <w:b/>
          <w:iCs/>
          <w:sz w:val="28"/>
        </w:rPr>
      </w:pPr>
      <w:r>
        <w:rPr>
          <w:sz w:val="28"/>
        </w:rPr>
        <w:t xml:space="preserve">В результате освоения дисциплины выпускник </w:t>
      </w:r>
      <w:r w:rsidRPr="00D80962">
        <w:rPr>
          <w:sz w:val="28"/>
        </w:rPr>
        <w:t xml:space="preserve">должен обладать </w:t>
      </w:r>
      <w:r w:rsidRPr="00D80962">
        <w:rPr>
          <w:b/>
          <w:sz w:val="28"/>
        </w:rPr>
        <w:t xml:space="preserve">общими </w:t>
      </w:r>
      <w:r w:rsidRPr="00D80962">
        <w:rPr>
          <w:b/>
          <w:iCs/>
          <w:sz w:val="28"/>
        </w:rPr>
        <w:t xml:space="preserve">компетенциями, </w:t>
      </w:r>
      <w:r w:rsidRPr="00D80962">
        <w:rPr>
          <w:iCs/>
          <w:sz w:val="28"/>
        </w:rPr>
        <w:t>включающими в себя способность:</w:t>
      </w:r>
    </w:p>
    <w:p w:rsidR="00E172BB" w:rsidRPr="00E172BB" w:rsidRDefault="00E172BB" w:rsidP="00E1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hAnsi="Times New Roman"/>
          <w:sz w:val="28"/>
          <w:szCs w:val="28"/>
        </w:rPr>
      </w:pPr>
      <w:r w:rsidRPr="00E172BB">
        <w:rPr>
          <w:rFonts w:ascii="Times New Roman" w:hAnsi="Times New Roman"/>
          <w:sz w:val="28"/>
          <w:szCs w:val="28"/>
        </w:rPr>
        <w:t>ОК.10.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E172BB" w:rsidRDefault="00E172BB" w:rsidP="00713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7FA" w:rsidRPr="00106E3F" w:rsidRDefault="007137FA" w:rsidP="00713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06E3F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нагрузка студента – </w:t>
      </w:r>
      <w:r w:rsidRPr="007137FA">
        <w:rPr>
          <w:rFonts w:ascii="Times New Roman" w:eastAsia="Times New Roman" w:hAnsi="Times New Roman"/>
          <w:b/>
          <w:sz w:val="28"/>
          <w:szCs w:val="28"/>
          <w:lang w:eastAsia="ru-RU"/>
        </w:rPr>
        <w:t>144</w:t>
      </w:r>
      <w:r w:rsidRPr="00CE26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часа, время изучения </w:t>
      </w:r>
      <w:r w:rsidRPr="00A927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1-4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семестр</w:t>
      </w:r>
      <w:r w:rsidRPr="00106E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081A" w:rsidRPr="007137FA" w:rsidRDefault="0070081A">
      <w:pPr>
        <w:rPr>
          <w:rFonts w:ascii="Times New Roman" w:hAnsi="Times New Roman"/>
        </w:rPr>
      </w:pPr>
    </w:p>
    <w:sectPr w:rsidR="0070081A" w:rsidRPr="00713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àìè â 2006 ãîäó ïðîãðàììû ïî ôè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1F0C5733"/>
    <w:multiLevelType w:val="hybridMultilevel"/>
    <w:tmpl w:val="E300FB96"/>
    <w:lvl w:ilvl="0" w:tplc="644E8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E1"/>
    <w:rsid w:val="002449F0"/>
    <w:rsid w:val="004261F9"/>
    <w:rsid w:val="0070081A"/>
    <w:rsid w:val="007137FA"/>
    <w:rsid w:val="00E172BB"/>
    <w:rsid w:val="00E878E1"/>
    <w:rsid w:val="00F6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4F293-4BA0-4CF6-9E81-9DF606E2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E1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37FA"/>
    <w:pPr>
      <w:spacing w:after="120"/>
    </w:pPr>
    <w:rPr>
      <w:rFonts w:ascii="Times New Roman" w:eastAsia="Times New Roman" w:hAnsi="Times New Roman"/>
    </w:rPr>
  </w:style>
  <w:style w:type="character" w:customStyle="1" w:styleId="a4">
    <w:name w:val="Основной текст Знак"/>
    <w:basedOn w:val="a0"/>
    <w:link w:val="a3"/>
    <w:rsid w:val="007137FA"/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7137FA"/>
    <w:pPr>
      <w:jc w:val="both"/>
    </w:pPr>
    <w:rPr>
      <w:rFonts w:ascii="àìè â 2006 ãîäó ïðîãðàììû ïî ôè" w:eastAsia="Times New Roman" w:hAnsi="àìè â 2006 ãîäó ïðîãðàììû ïî ôè"/>
      <w:b/>
      <w:sz w:val="32"/>
      <w:lang w:eastAsia="ar-SA"/>
    </w:rPr>
  </w:style>
  <w:style w:type="paragraph" w:styleId="a5">
    <w:name w:val="List Paragraph"/>
    <w:basedOn w:val="a"/>
    <w:uiPriority w:val="34"/>
    <w:qFormat/>
    <w:rsid w:val="00E172BB"/>
    <w:pPr>
      <w:ind w:left="720"/>
      <w:contextualSpacing/>
    </w:pPr>
  </w:style>
  <w:style w:type="paragraph" w:styleId="a6">
    <w:name w:val="List"/>
    <w:basedOn w:val="a3"/>
    <w:rsid w:val="00E172BB"/>
    <w:pPr>
      <w:widowControl w:val="0"/>
      <w:autoSpaceDE w:val="0"/>
    </w:pPr>
    <w:rPr>
      <w:rFonts w:cs="Tahoma"/>
      <w:sz w:val="20"/>
      <w:szCs w:val="20"/>
      <w:lang w:eastAsia="ar-SA"/>
    </w:rPr>
  </w:style>
  <w:style w:type="paragraph" w:styleId="a7">
    <w:name w:val="No Spacing"/>
    <w:uiPriority w:val="1"/>
    <w:qFormat/>
    <w:rsid w:val="002449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1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5</cp:revision>
  <dcterms:created xsi:type="dcterms:W3CDTF">2014-03-28T08:09:00Z</dcterms:created>
  <dcterms:modified xsi:type="dcterms:W3CDTF">2019-10-22T14:30:00Z</dcterms:modified>
</cp:coreProperties>
</file>